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stylizacje na komunie 2022 dla chłopca?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stylizacje na komunie 2022 dla chłopca wybrać oraz gdzie można je kupić. Jeśli szykujesz swoje dziecko na komunię w tym roku lub przyszłym,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stylizacje na komunie 2022 dla chłopca są modne?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Komunia to wyjątkowe wydarzenie w życiu dziecka, niezależnie od płci. Jest to także dzień, w którym cała rodzina oraz bliscy świętują wydarzenia kościelne wraz z dzieckiem.Nic więc dziwnego, że rodzice chcą zadbać,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stylizacje na komunię 2022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odpowiednie i wyjątkowe zarazem.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ubrać na komunie?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szkół decyduje się na wybór jednakowych strojów komunijnych zarówno dla dziewczynek jak i dla chłopców. Niemniej jednak ostateczna decyzja należy do dziecka oraz do jego rodziców w kwestii ubioru. Dlatego też zamiast wybierać białą szatę można zakupić elegancki garnitur dla dziecka. Jakie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stylizacje na komunie 2022 dla chłopca</w:t>
      </w:r>
      <w:r>
        <w:rPr>
          <w:rFonts w:ascii="calibri" w:hAnsi="calibri" w:eastAsia="calibri" w:cs="calibri"/>
          <w:sz w:val="24"/>
          <w:szCs w:val="24"/>
        </w:rPr>
        <w:t xml:space="preserve"> warto rozważyć?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Stylizacje na komunie 2022 dla chłopca w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opcją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 na komunie 2022 dla chłopca</w:t>
      </w:r>
      <w:r>
        <w:rPr>
          <w:rFonts w:ascii="calibri" w:hAnsi="calibri" w:eastAsia="calibri" w:cs="calibri"/>
          <w:sz w:val="24"/>
          <w:szCs w:val="24"/>
        </w:rPr>
        <w:t xml:space="preserve"> będzie jasny garnitur lub też odzież w podstawowych kolorach jak szarość czy też granat lub błękit. Gdzie możemy kupić wspomniane garnitury? Dostępne są w sklepie online Standar, który specjalizuje się w sprzedaży odzieży dla chłopców na specjalne okazje, między innymi takie jak Pierwsza Komunia Święta.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dar.pl/aktualnosci/11/stylizacje-na-komunie-2022-dla-chlopca-zobacz-inspir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2025-10-19T09:19:06+02:00</dcterms:created>
  <dcterms:modified xsi:type="dcterms:W3CDTF">2025-10-19T09:19:06+02:00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