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buty chłopięce - piękne obuwie na wiele uroczystych okazji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Wesela, rodzinne przyjęcia czy chrzty - to wszystko okazje, które wymagają elegancji nie tylko od nas, ale także od naszych dzieci. &lt;strong&gt;Eleganckie buty chłopięce&lt;/strong&gt; pozwolą rozbrykanym synom bawić się lepiej na takich imprezach!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zawsze w cenie - nawet u dzieci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roku większość z nas choć raz pojawia się na jakiejś rodzinnej uroczystości, która wymaga eleganckiego stroju. O ile konieczność noszenia garnituru dla dorosłego nie jest zbyt wielkim problemem, tak dzieci nie są szczególnie zadowolone z takiego obowiązku. Szczególnie jeśli do marynarki i wyprasowanych spodni trzeba założyć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eleganckie buty chłopięce</w:t>
      </w:r>
      <w:r>
        <w:rPr>
          <w:rFonts w:ascii="calibri" w:hAnsi="calibri" w:eastAsia="calibri" w:cs="calibri"/>
          <w:sz w:val="24"/>
          <w:szCs w:val="24"/>
        </w:rPr>
        <w:t xml:space="preserve">, które większości przedszkolaków kojarzą się z nieprzyjemnymi otarciami. Sklep standar.pl powstał, by pokazać takim dzieciom, że eleganckie obuwie wcale nie musi być również niewygodne!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6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Wesele, chrzest, przyjęcie? Wybierz eleganckie buty chłopięce!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Sklep internetowy standar.pl oferuje szeroki wybór szykownych strojów i obuwia dla dzieci, które czeka zabawa na rodzinnej imprezie.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Eleganckie buty chłopięce</w:t>
      </w:r>
      <w:r>
        <w:rPr>
          <w:rFonts w:ascii="calibri" w:hAnsi="calibri" w:eastAsia="calibri" w:cs="calibri"/>
          <w:sz w:val="24"/>
          <w:szCs w:val="24"/>
        </w:rPr>
        <w:t xml:space="preserve"> w wielu wzorach i kolorach również znajdują się w ofercie tego sklepu. Zaskoczy Cię nie tylko ich różnorodność, ale także wygoda, która zachwyci każde rozbiegane dziecko.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Eleganckie buty chłopięce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zakupione za pośrednictwem tej strony są także wyjątkowo odporne i bez problemu wytrzymają nawet największą imprezową bieganinę. Idealny wybór dla każdego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andar.pl/buty-chlopie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2026-08-03T21:20:44+02:00</dcterms:created>
  <dcterms:modified xsi:type="dcterms:W3CDTF">2026-08-03T21:20:44+02:00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